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17" w:rsidRPr="00CE72A1" w:rsidRDefault="00DE2917" w:rsidP="00CE72A1">
      <w:pPr>
        <w:pStyle w:val="Bezproreda"/>
        <w:jc w:val="both"/>
        <w:rPr>
          <w:rFonts w:ascii="Times New Roman" w:hAnsi="Times New Roman" w:cs="Times New Roman"/>
          <w:sz w:val="24"/>
          <w:szCs w:val="24"/>
        </w:rPr>
      </w:pPr>
      <w:r w:rsidRPr="00CE72A1">
        <w:rPr>
          <w:rFonts w:ascii="Times New Roman" w:hAnsi="Times New Roman" w:cs="Times New Roman"/>
          <w:sz w:val="24"/>
          <w:szCs w:val="24"/>
        </w:rPr>
        <w:t>Na temelju članka 48. Zakona o lokalnoj i područnoj (regionalnoj) samoupravi (NN 33/01, 60/01, 129/05, 109/07, 129/08, 36/09, 150/11, 144/12,</w:t>
      </w:r>
      <w:r w:rsidR="0051620F">
        <w:rPr>
          <w:rFonts w:ascii="Times New Roman" w:hAnsi="Times New Roman" w:cs="Times New Roman"/>
          <w:sz w:val="24"/>
          <w:szCs w:val="24"/>
        </w:rPr>
        <w:t xml:space="preserve"> 19/13-pročišćeni tekst, 137/15 i</w:t>
      </w:r>
      <w:r w:rsidRPr="00CE72A1">
        <w:rPr>
          <w:rFonts w:ascii="Times New Roman" w:hAnsi="Times New Roman" w:cs="Times New Roman"/>
          <w:sz w:val="24"/>
          <w:szCs w:val="24"/>
        </w:rPr>
        <w:t xml:space="preserve"> 123/17) i članka 60. Statuta Grada Delnica (SN PGŽ 28/09, 41/09, 11/13, 20/13-pročišćeni tekst, 06/15, SN GD 01/18, 03/18</w:t>
      </w:r>
      <w:r w:rsidR="0051620F">
        <w:rPr>
          <w:rFonts w:ascii="Times New Roman" w:hAnsi="Times New Roman" w:cs="Times New Roman"/>
          <w:sz w:val="24"/>
          <w:szCs w:val="24"/>
        </w:rPr>
        <w:t xml:space="preserve"> i</w:t>
      </w:r>
      <w:r w:rsidRPr="00CE72A1">
        <w:rPr>
          <w:rFonts w:ascii="Times New Roman" w:hAnsi="Times New Roman" w:cs="Times New Roman"/>
          <w:sz w:val="24"/>
          <w:szCs w:val="24"/>
        </w:rPr>
        <w:t xml:space="preserve"> 9/18), a u vezi s člankom 11. Zakona o pravu na pristup informacijama (NN 25/13, 85/15), gradonačelnik Grada Delnica donosi</w:t>
      </w:r>
    </w:p>
    <w:p w:rsidR="00CE72A1" w:rsidRDefault="00CE72A1" w:rsidP="00CE72A1">
      <w:pPr>
        <w:pStyle w:val="Bezproreda"/>
        <w:jc w:val="both"/>
        <w:rPr>
          <w:rFonts w:ascii="Times New Roman" w:hAnsi="Times New Roman" w:cs="Times New Roman"/>
          <w:b/>
          <w:sz w:val="24"/>
          <w:szCs w:val="24"/>
        </w:rPr>
      </w:pPr>
    </w:p>
    <w:p w:rsidR="00DE2917" w:rsidRPr="0051620F" w:rsidRDefault="0051620F" w:rsidP="00CE72A1">
      <w:pPr>
        <w:pStyle w:val="Bezproreda"/>
        <w:jc w:val="center"/>
        <w:rPr>
          <w:rFonts w:ascii="Times New Roman" w:hAnsi="Times New Roman" w:cs="Times New Roman"/>
          <w:b/>
          <w:sz w:val="24"/>
          <w:szCs w:val="24"/>
        </w:rPr>
      </w:pPr>
      <w:r w:rsidRPr="0051620F">
        <w:rPr>
          <w:rFonts w:ascii="Times New Roman" w:hAnsi="Times New Roman" w:cs="Times New Roman"/>
          <w:b/>
          <w:sz w:val="24"/>
          <w:szCs w:val="24"/>
        </w:rPr>
        <w:t>IZMJENU I DOPUNU PLANA SAVJETOVANJA SA ZAINTERESIRANOM JAVNOŠĆU ZA RAZDOBLJE DO 31.12.2019.</w:t>
      </w:r>
    </w:p>
    <w:p w:rsidR="00CE72A1" w:rsidRDefault="00CE72A1" w:rsidP="00CE72A1">
      <w:pPr>
        <w:pStyle w:val="Bezproreda"/>
        <w:jc w:val="both"/>
        <w:rPr>
          <w:rFonts w:ascii="Times New Roman" w:hAnsi="Times New Roman" w:cs="Times New Roman"/>
          <w:sz w:val="24"/>
          <w:szCs w:val="24"/>
        </w:rPr>
      </w:pPr>
    </w:p>
    <w:p w:rsidR="00DE2917" w:rsidRPr="00CE72A1" w:rsidRDefault="00DE2917" w:rsidP="00CE72A1">
      <w:pPr>
        <w:pStyle w:val="Bezproreda"/>
        <w:jc w:val="center"/>
        <w:rPr>
          <w:rFonts w:ascii="Times New Roman" w:hAnsi="Times New Roman" w:cs="Times New Roman"/>
          <w:b/>
          <w:sz w:val="24"/>
          <w:szCs w:val="24"/>
        </w:rPr>
      </w:pPr>
      <w:r w:rsidRPr="00CE72A1">
        <w:rPr>
          <w:rFonts w:ascii="Times New Roman" w:hAnsi="Times New Roman" w:cs="Times New Roman"/>
          <w:b/>
          <w:sz w:val="24"/>
          <w:szCs w:val="24"/>
        </w:rPr>
        <w:t>Članak 1.</w:t>
      </w:r>
    </w:p>
    <w:p w:rsidR="00DE2917" w:rsidRPr="0051620F" w:rsidRDefault="00DE2917" w:rsidP="00CE72A1">
      <w:pPr>
        <w:pStyle w:val="Bezproreda"/>
        <w:jc w:val="both"/>
        <w:rPr>
          <w:rFonts w:ascii="Times New Roman" w:hAnsi="Times New Roman" w:cs="Times New Roman"/>
          <w:sz w:val="24"/>
          <w:szCs w:val="24"/>
        </w:rPr>
      </w:pPr>
      <w:r w:rsidRPr="0051620F">
        <w:rPr>
          <w:rFonts w:ascii="Times New Roman" w:hAnsi="Times New Roman" w:cs="Times New Roman"/>
          <w:sz w:val="24"/>
          <w:szCs w:val="24"/>
        </w:rPr>
        <w:t>U članku 5. iza rednog broja 12. dod</w:t>
      </w:r>
      <w:bookmarkStart w:id="0" w:name="_GoBack"/>
      <w:bookmarkEnd w:id="0"/>
      <w:r w:rsidRPr="0051620F">
        <w:rPr>
          <w:rFonts w:ascii="Times New Roman" w:hAnsi="Times New Roman" w:cs="Times New Roman"/>
          <w:sz w:val="24"/>
          <w:szCs w:val="24"/>
        </w:rPr>
        <w:t>aje se redni broj 13. koji glasi: „</w:t>
      </w:r>
      <w:r w:rsidR="00CE72A1" w:rsidRPr="0051620F">
        <w:rPr>
          <w:rFonts w:ascii="Times New Roman" w:hAnsi="Times New Roman" w:cs="Times New Roman"/>
          <w:sz w:val="24"/>
          <w:szCs w:val="24"/>
        </w:rPr>
        <w:t>Naziv akta/dokumenta: Odluka o načinu ostvarivanja prednosti pri upisu djece u Dječji vrtić Hlojkica; Nositelj izrade i odgovorna osoba savjetovanja: Nikolina Ćuić Muhvić; Očekivano vrijeme donošenja akta/dokumenta: 2. tromjesečje; Način/metoda savjetovanja: Službena mrežna stranica Grada; Trajanje savjetovanja/ako je kraće od 30 dana navesti razloge: 12 dana (Upravno vijeće u novom sazivu svoj mandat započelo je 8. siječnja ove godine. S obzirom na obim dokumentacije koju je trebalo donijeti te rješenje Službe prosvjetne inspekcije – Područna jedinica u Rijeci kojim je zabranjen rad petero djelatnika Dječjeg vrtića Hlojkica, a procedura upisa djece mora biti gotova do 1. srpnja 2019. godine, ide se u hitnost postupka te se skraćuje rok savjetovanja sa zainteresiranom javnosti na 12 dana kako bi materijal mogao biti uvršten na dnevni red sjednice Gradskog vijeća koja će se održati dana 18. travnja 2019. godine.“</w:t>
      </w:r>
    </w:p>
    <w:p w:rsidR="00CE72A1" w:rsidRDefault="00CE72A1" w:rsidP="00CE72A1">
      <w:pPr>
        <w:pStyle w:val="Bezproreda"/>
        <w:jc w:val="both"/>
        <w:rPr>
          <w:rFonts w:ascii="Times New Roman" w:hAnsi="Times New Roman" w:cs="Times New Roman"/>
          <w:sz w:val="24"/>
          <w:szCs w:val="24"/>
        </w:rPr>
      </w:pPr>
    </w:p>
    <w:p w:rsidR="00CE72A1" w:rsidRPr="00CE72A1" w:rsidRDefault="00CE72A1" w:rsidP="00CE72A1">
      <w:pPr>
        <w:pStyle w:val="Bezproreda"/>
        <w:jc w:val="center"/>
        <w:rPr>
          <w:rFonts w:ascii="Times New Roman" w:hAnsi="Times New Roman" w:cs="Times New Roman"/>
          <w:b/>
          <w:sz w:val="24"/>
          <w:szCs w:val="24"/>
        </w:rPr>
      </w:pPr>
      <w:r w:rsidRPr="00CE72A1">
        <w:rPr>
          <w:rFonts w:ascii="Times New Roman" w:hAnsi="Times New Roman" w:cs="Times New Roman"/>
          <w:b/>
          <w:sz w:val="24"/>
          <w:szCs w:val="24"/>
        </w:rPr>
        <w:t>Članak 2.</w:t>
      </w:r>
    </w:p>
    <w:p w:rsidR="00CE72A1" w:rsidRPr="00CE72A1" w:rsidRDefault="00CE72A1" w:rsidP="00CE72A1">
      <w:pPr>
        <w:pStyle w:val="Bezproreda"/>
        <w:jc w:val="both"/>
        <w:rPr>
          <w:rFonts w:ascii="Times New Roman" w:hAnsi="Times New Roman" w:cs="Times New Roman"/>
          <w:sz w:val="24"/>
          <w:szCs w:val="24"/>
        </w:rPr>
      </w:pPr>
      <w:r w:rsidRPr="00CE72A1">
        <w:rPr>
          <w:rFonts w:ascii="Times New Roman" w:hAnsi="Times New Roman" w:cs="Times New Roman"/>
          <w:sz w:val="24"/>
          <w:szCs w:val="24"/>
        </w:rPr>
        <w:t>Ove Izmjene i dopune Plana savjetovanja sa zainteresiranom javnošću stupaju na snagu danom donošenja.</w:t>
      </w:r>
    </w:p>
    <w:p w:rsidR="00CE72A1" w:rsidRDefault="00CE72A1" w:rsidP="00CE72A1">
      <w:pPr>
        <w:pStyle w:val="Bezproreda"/>
        <w:jc w:val="both"/>
        <w:rPr>
          <w:rFonts w:ascii="Times New Roman" w:hAnsi="Times New Roman" w:cs="Times New Roman"/>
          <w:sz w:val="24"/>
          <w:szCs w:val="24"/>
        </w:rPr>
      </w:pPr>
    </w:p>
    <w:p w:rsidR="0051620F" w:rsidRPr="00CE72A1" w:rsidRDefault="0051620F" w:rsidP="0051620F">
      <w:pPr>
        <w:pStyle w:val="Bezproreda"/>
        <w:jc w:val="both"/>
        <w:rPr>
          <w:rFonts w:ascii="Times New Roman" w:hAnsi="Times New Roman" w:cs="Times New Roman"/>
          <w:sz w:val="24"/>
          <w:szCs w:val="24"/>
        </w:rPr>
      </w:pPr>
      <w:r w:rsidRPr="00CE72A1">
        <w:rPr>
          <w:rFonts w:ascii="Times New Roman" w:hAnsi="Times New Roman" w:cs="Times New Roman"/>
          <w:sz w:val="24"/>
          <w:szCs w:val="24"/>
        </w:rPr>
        <w:t>KLASA: 130-01/19-01/01</w:t>
      </w:r>
    </w:p>
    <w:p w:rsidR="0051620F" w:rsidRPr="00CE72A1" w:rsidRDefault="0051620F" w:rsidP="0051620F">
      <w:pPr>
        <w:pStyle w:val="Bezproreda"/>
        <w:jc w:val="both"/>
        <w:rPr>
          <w:rFonts w:ascii="Times New Roman" w:hAnsi="Times New Roman" w:cs="Times New Roman"/>
          <w:sz w:val="24"/>
          <w:szCs w:val="24"/>
        </w:rPr>
      </w:pPr>
      <w:r w:rsidRPr="00CE72A1">
        <w:rPr>
          <w:rFonts w:ascii="Times New Roman" w:hAnsi="Times New Roman" w:cs="Times New Roman"/>
          <w:sz w:val="24"/>
          <w:szCs w:val="24"/>
        </w:rPr>
        <w:t>URBROJ: 2112-01-30-40-2-19-4</w:t>
      </w:r>
    </w:p>
    <w:p w:rsidR="0051620F" w:rsidRPr="00CE72A1" w:rsidRDefault="0051620F" w:rsidP="0051620F">
      <w:pPr>
        <w:pStyle w:val="Bezproreda"/>
        <w:jc w:val="both"/>
        <w:rPr>
          <w:rFonts w:ascii="Times New Roman" w:hAnsi="Times New Roman" w:cs="Times New Roman"/>
          <w:sz w:val="24"/>
          <w:szCs w:val="24"/>
        </w:rPr>
      </w:pPr>
      <w:r w:rsidRPr="00CE72A1">
        <w:rPr>
          <w:rFonts w:ascii="Times New Roman" w:hAnsi="Times New Roman" w:cs="Times New Roman"/>
          <w:sz w:val="24"/>
          <w:szCs w:val="24"/>
        </w:rPr>
        <w:t>Delnice, 3. travnja 2019. godine</w:t>
      </w:r>
    </w:p>
    <w:p w:rsidR="00CE72A1" w:rsidRDefault="00CE72A1" w:rsidP="00CE72A1">
      <w:pPr>
        <w:pStyle w:val="Bezproreda"/>
        <w:jc w:val="both"/>
        <w:rPr>
          <w:rFonts w:ascii="Times New Roman" w:hAnsi="Times New Roman" w:cs="Times New Roman"/>
          <w:sz w:val="24"/>
          <w:szCs w:val="24"/>
        </w:rPr>
      </w:pPr>
    </w:p>
    <w:p w:rsidR="00CE72A1" w:rsidRDefault="00CE72A1" w:rsidP="00CE72A1">
      <w:pPr>
        <w:pStyle w:val="Bezproreda"/>
        <w:jc w:val="both"/>
        <w:rPr>
          <w:rFonts w:ascii="Times New Roman" w:hAnsi="Times New Roman" w:cs="Times New Roman"/>
          <w:sz w:val="24"/>
          <w:szCs w:val="24"/>
        </w:rPr>
      </w:pPr>
    </w:p>
    <w:p w:rsidR="00CE72A1" w:rsidRDefault="00CE72A1" w:rsidP="00CE72A1">
      <w:pPr>
        <w:pStyle w:val="Bezproreda"/>
        <w:jc w:val="both"/>
        <w:rPr>
          <w:rFonts w:ascii="Times New Roman" w:hAnsi="Times New Roman" w:cs="Times New Roman"/>
          <w:sz w:val="24"/>
          <w:szCs w:val="24"/>
        </w:rPr>
      </w:pPr>
    </w:p>
    <w:p w:rsidR="00CE72A1" w:rsidRDefault="00CE72A1" w:rsidP="00CE72A1">
      <w:pPr>
        <w:pStyle w:val="Bezproreda"/>
        <w:jc w:val="both"/>
        <w:rPr>
          <w:rFonts w:ascii="Times New Roman" w:hAnsi="Times New Roman" w:cs="Times New Roman"/>
          <w:sz w:val="24"/>
          <w:szCs w:val="24"/>
        </w:rPr>
      </w:pPr>
    </w:p>
    <w:p w:rsidR="00CE72A1" w:rsidRDefault="00CE72A1" w:rsidP="00CE72A1">
      <w:pPr>
        <w:pStyle w:val="Bezproreda"/>
        <w:jc w:val="both"/>
        <w:rPr>
          <w:rFonts w:ascii="Times New Roman" w:hAnsi="Times New Roman" w:cs="Times New Roman"/>
          <w:sz w:val="24"/>
          <w:szCs w:val="24"/>
        </w:rPr>
      </w:pPr>
    </w:p>
    <w:p w:rsidR="00CE72A1" w:rsidRPr="00CE72A1" w:rsidRDefault="00CE72A1" w:rsidP="00CE72A1">
      <w:pPr>
        <w:pStyle w:val="Bezproreda"/>
        <w:ind w:left="4956" w:firstLine="708"/>
        <w:jc w:val="both"/>
        <w:rPr>
          <w:rFonts w:ascii="Times New Roman" w:hAnsi="Times New Roman" w:cs="Times New Roman"/>
          <w:b/>
          <w:sz w:val="24"/>
          <w:szCs w:val="24"/>
        </w:rPr>
      </w:pPr>
      <w:r w:rsidRPr="00CE72A1">
        <w:rPr>
          <w:rFonts w:ascii="Times New Roman" w:hAnsi="Times New Roman" w:cs="Times New Roman"/>
          <w:b/>
          <w:sz w:val="24"/>
          <w:szCs w:val="24"/>
        </w:rPr>
        <w:t>Gradonačelnik Grada Delnica</w:t>
      </w:r>
    </w:p>
    <w:p w:rsidR="00CE72A1" w:rsidRPr="00CE72A1" w:rsidRDefault="00CE72A1" w:rsidP="00CE72A1">
      <w:pPr>
        <w:pStyle w:val="Bezproreda"/>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E72A1">
        <w:rPr>
          <w:rFonts w:ascii="Times New Roman" w:hAnsi="Times New Roman" w:cs="Times New Roman"/>
          <w:sz w:val="24"/>
          <w:szCs w:val="24"/>
        </w:rPr>
        <w:t>Ivica Knežević, dipl. iur.</w:t>
      </w:r>
    </w:p>
    <w:p w:rsidR="00DE2917" w:rsidRPr="00CE72A1" w:rsidRDefault="00DE2917" w:rsidP="00CE72A1">
      <w:pPr>
        <w:pStyle w:val="Bezproreda"/>
        <w:jc w:val="both"/>
        <w:rPr>
          <w:rFonts w:ascii="Times New Roman" w:hAnsi="Times New Roman" w:cs="Times New Roman"/>
          <w:sz w:val="24"/>
          <w:szCs w:val="24"/>
        </w:rPr>
      </w:pPr>
    </w:p>
    <w:p w:rsidR="00DE2917" w:rsidRPr="00CE72A1" w:rsidRDefault="00DE2917" w:rsidP="00CE72A1">
      <w:pPr>
        <w:pStyle w:val="Bezproreda"/>
        <w:jc w:val="both"/>
        <w:rPr>
          <w:rFonts w:ascii="Times New Roman" w:hAnsi="Times New Roman" w:cs="Times New Roman"/>
          <w:sz w:val="24"/>
          <w:szCs w:val="24"/>
        </w:rPr>
      </w:pPr>
    </w:p>
    <w:sectPr w:rsidR="00DE2917" w:rsidRPr="00CE7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E3"/>
    <w:rsid w:val="0051620F"/>
    <w:rsid w:val="00CE72A1"/>
    <w:rsid w:val="00DE2917"/>
    <w:rsid w:val="00FD37FB"/>
    <w:rsid w:val="00FE71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CAC75-DE71-45F7-BAD1-D015A03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E7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267</Words>
  <Characters>1523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Nikolina-PC</dc:creator>
  <cp:keywords/>
  <dc:description/>
  <cp:lastModifiedBy>Martina Petranović</cp:lastModifiedBy>
  <cp:revision>3</cp:revision>
  <dcterms:created xsi:type="dcterms:W3CDTF">2019-04-04T07:39:00Z</dcterms:created>
  <dcterms:modified xsi:type="dcterms:W3CDTF">2019-04-05T06:41:00Z</dcterms:modified>
</cp:coreProperties>
</file>